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72vpvjtjsmvj" w:id="0"/>
      <w:bookmarkEnd w:id="0"/>
      <w:r w:rsidDel="00000000" w:rsidR="00000000" w:rsidRPr="00000000">
        <w:rPr>
          <w:rtl w:val="0"/>
        </w:rPr>
        <w:t xml:space="preserve">Website notice for AI in General Practice</w:t>
      </w:r>
    </w:p>
    <w:p w:rsidR="00000000" w:rsidDel="00000000" w:rsidP="00000000" w:rsidRDefault="00000000" w:rsidRPr="00000000" w14:paraId="00000002">
      <w:pPr>
        <w:rPr/>
      </w:pPr>
      <w:r w:rsidDel="00000000" w:rsidR="00000000" w:rsidRPr="00000000">
        <w:rPr>
          <w:rtl w:val="0"/>
        </w:rPr>
        <w:t xml:space="preserve">At [insert practice name here], we are always looking for ways to enhance your experience and provide the best possible care.  We are now using AI to assist with clinical note-taking during consultations. This technology allows us to spend less time typing and more time actively listening to and engaging with you, ensuring a more personalised and attentive consultation.</w:t>
      </w:r>
    </w:p>
    <w:p w:rsidR="00000000" w:rsidDel="00000000" w:rsidP="00000000" w:rsidRDefault="00000000" w:rsidRPr="00000000" w14:paraId="00000003">
      <w:pPr>
        <w:rPr/>
      </w:pPr>
      <w:r w:rsidDel="00000000" w:rsidR="00000000" w:rsidRPr="00000000">
        <w:rPr>
          <w:rtl w:val="0"/>
        </w:rPr>
        <w:t xml:space="preserve">We understand the importance of your privacy. We and our AI supplier have complied with stringent NHS guidelines regarding patient data. However, if you prefer not to use this technology, we will happily continue with our traditional note-taking methods. Your care will not be affected in any way by declining the use of AI.</w:t>
      </w:r>
    </w:p>
    <w:p w:rsidR="00000000" w:rsidDel="00000000" w:rsidP="00000000" w:rsidRDefault="00000000" w:rsidRPr="00000000" w14:paraId="00000004">
      <w:pPr>
        <w:rPr/>
      </w:pPr>
      <w:r w:rsidDel="00000000" w:rsidR="00000000" w:rsidRPr="00000000">
        <w:rPr>
          <w:rtl w:val="0"/>
        </w:rPr>
      </w:r>
    </w:p>
    <w:sectPr>
      <w:headerReference r:id="rId7" w:type="default"/>
      <w:footerReference r:id="rId8"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6">
    <w:pPr>
      <w:jc w:val="center"/>
      <w:rPr/>
    </w:pPr>
    <w:r w:rsidDel="00000000" w:rsidR="00000000" w:rsidRPr="00000000">
      <w:rPr>
        <w:rtl w:val="0"/>
      </w:rPr>
      <w:t xml:space="preserve">Cornbrook Medical Practice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Hyperlink">
    <w:name w:val="Hyperlink"/>
    <w:rPr>
      <w:color w:val="0000ff"/>
      <w:u w:val="single"/>
    </w:rPr>
  </w:style>
  <w:style w:type="paragraph" w:styleId="Heading1">
    <w:name w:val="heading 1"/>
    <w:basedOn w:val="Normal"/>
    <w:next w:val="Normal"/>
    <w:uiPriority w:val="9"/>
    <w:qFormat w:val="1"/>
    <w:pPr>
      <w:keepNext w:val="1"/>
      <w:keepLines w:val="1"/>
      <w:spacing w:before="480"/>
      <w:outlineLvl w:val="0"/>
    </w:pPr>
    <w:rPr>
      <w:b w:val="1"/>
      <w:sz w:val="48"/>
      <w:szCs w:val="48"/>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9EOYQ2VhgB/neu21y4YLk0Syjw==">CgMxLjAyDmguNzJ2cHZqdGpzbXZqOAByITFxd0ZZYi1IelNQd2s0ejB6bENiOUNJYncxTzFOaHpLZA==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2025-04-21T09:09:38.210Z</dcterms:created>
  <dc:creator>html-to-docx</dc:creator>
</cp:coreProperties>
</file>